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cs="Times New Roman" w:hAnsi="Times New Roman"/>
          <w:b/>
          <w:bCs/>
          <w:sz w:val="28"/>
          <w:szCs w:val="28"/>
          <w:lang w:val="en-US"/>
        </w:rPr>
        <w:t xml:space="preserve">Class XI class test ( Laws of motion) 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 xml:space="preserve">1) A monkey of mass 40 kg climbs on a rope which can stand a maximum tension of 600N. What is the tension in the rope if the monkey falls down the rope nearly freelyunder gravity?   (1) </w:t>
      </w: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cr/>
      </w: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a. 400 N</w:t>
      </w: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cr/>
      </w: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b. 200 N</w:t>
      </w: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cr/>
      </w: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c. 0 N</w:t>
      </w: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cr/>
      </w: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d. 600 N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 xml:space="preserve">2) Rolling friction is     (1) </w:t>
      </w: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cr/>
      </w: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a. greater than static friction</w:t>
      </w: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cr/>
      </w: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b. less than static friction</w:t>
      </w: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cr/>
      </w: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c. greater than or equal to static</w:t>
      </w: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cr/>
      </w: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d. equal to static friction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3) The position-time graph of a body of mass 2kg is as shown in figure. What is the impulse on the body at t=0 and t=4 s ?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</w:pP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/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page">
              <wp:posOffset>4617529</wp:posOffset>
            </wp:positionH>
            <wp:positionV relativeFrom="page">
              <wp:posOffset>5996530</wp:posOffset>
            </wp:positionV>
            <wp:extent cx="2325536" cy="1952594"/>
            <wp:effectExtent l="0" t="0" r="0" b="0"/>
            <wp:wrapSquare wrapText="bothSides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325536" cy="1952594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lang w:val="en-US"/>
        </w:rPr>
        <w:t>a) -3/2 k</w:t>
      </w: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gms−1</w:t>
      </w: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cr/>
      </w: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b</w:t>
      </w:r>
      <w:r>
        <w:rPr>
          <w:rFonts w:ascii="Calibri" w:cs="宋体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  <w:r>
        <w:rPr>
          <w:rFonts w:ascii="Calibri" w:cs="宋体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-3/4 </w:t>
      </w:r>
      <w:r>
        <w:rPr>
          <w:rFonts w:ascii="Calibri" w:cs="宋体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k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gms−1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Calibri" w:cs="宋体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c)</w:t>
      </w:r>
      <w:r>
        <w:rPr>
          <w:rFonts w:ascii="Calibri" w:cs="宋体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+3/2</w:t>
      </w:r>
      <w:r>
        <w:rPr>
          <w:rFonts w:ascii="Calibri" w:cs="宋体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k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gms−1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Calibri" w:cs="宋体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d)</w:t>
      </w:r>
      <w:r>
        <w:rPr>
          <w:rFonts w:ascii="Calibri" w:cs="宋体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-2/3 k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gms−1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4) A constant retarding force of 50 N is applied to a body of mass 20 kg moving initiallywith a speed of 15 m. How long does the body take to stop?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a. 7.0 s</w:t>
      </w: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cr/>
      </w: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b. 4.0 s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c. 6.0 s</w:t>
      </w: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cr/>
      </w: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d. 5.0 s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 xml:space="preserve">5) </w:t>
      </w:r>
      <w:r>
        <w:rPr>
          <w:rFonts w:cs="Times New Roman" w:hAnsi="Times New Roman"/>
          <w:b/>
          <w:bCs/>
          <w:sz w:val="28"/>
          <w:szCs w:val="28"/>
          <w:highlight w:val="none"/>
          <w:lang w:val="en-US"/>
        </w:rPr>
        <w:t xml:space="preserve">Two masses m1=1kg and m2=2kg are connected by a light inextensible string and suspended by means of a weightness pulley as shown in the figure. Assuming that both the masses start from rest, the distance travelled by the centre of mass in two seconds is (Take g=10ms−2.) 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a) 20/9 m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b) 40/9 m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c) 20/3 m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d) 1/3 m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6) A particle of mass 2kg is moving on a circular path of  radius 10m with a speed of 5 ms-1 and it's speed is increasing at a rate of 3 ms-1. The force acting on the particle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 xml:space="preserve">a) 5 N 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b) 10N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c) 12N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d) 14 N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7) A passenger of mass 72.2 kg is riding in an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elevator while standing on a platform scale. What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does the scale read when the elevator cab is ascending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with acceleration 3.5 m/s2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a) 800 N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b) 200 N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c) 386.5N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d) 938.6 N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8) Three blocks of masses m1, m2 and m3 are connected by massless strings as shown on a frictionless table. They are pulled with a force T3=40N. If m1=10kg,m2=6kg and m3=4kg,the tension T2 will be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</w:pPr>
      <w:r>
        <w:rPr/>
        <w:drawing>
          <wp:anchor distT="0" distB="0" distL="114300" distR="114300" simplePos="false" relativeHeight="3" behindDoc="false" locked="false" layoutInCell="true" allowOverlap="true">
            <wp:simplePos x="0" y="0"/>
            <wp:positionH relativeFrom="page">
              <wp:posOffset>2842112</wp:posOffset>
            </wp:positionH>
            <wp:positionV relativeFrom="page">
              <wp:posOffset>1858397</wp:posOffset>
            </wp:positionV>
            <wp:extent cx="4098932" cy="1728808"/>
            <wp:effectExtent l="0" t="0" r="0" b="0"/>
            <wp:wrapSquare wrapText="bothSides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098932" cy="1728808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a) 20N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b) 40N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c) 10N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d) 32N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</w:pP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 xml:space="preserve">9) If F is the force applied (as F&gt;fk) then acceleration of the body of mass M when body is on horizontal surface 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a) fk/M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b) (F-fk) /M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c) F/M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 xml:space="preserve">d) None of these. 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</w:pP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10) unit of impulse is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a) N. S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b) Kg ms-2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>c) Kg m2s-2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  <w:lang w:val="en-US"/>
        </w:rPr>
        <w:t xml:space="preserve">d) None of these. </w:t>
        <w:cr/>
      </w:r>
    </w:p>
    <w:sectPr>
      <w:headerReference w:type="default" r:id="rId4"/>
      <w:footerReference w:type="default" r:id="rId5"/>
      <w:pgSz w:w="11906" w:h="16838" w:orient="portrait"/>
      <w:pgMar w:top="1440" w:right="1440" w:bottom="1440" w:left="1440" w:header="708" w:footer="708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43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Wingdings 2"/>
    <w:panose1 w:val="05020102010000070707"/>
    <w:charset w:val="02"/>
    <w:family w:val="roman"/>
    <w:pitch w:val="default"/>
    <w:sig w:usb0="00000000" w:usb1="10000000" w:usb2="00000000" w:usb3="00000000" w:csb0="80000000" w:csb1="00000000"/>
  </w:font>
  <w:font w:name="Vrinda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jc w:val="center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IN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eader" Target="header1.xml"/><Relationship Id="rId9" Type="http://schemas.openxmlformats.org/officeDocument/2006/relationships/theme" Target="theme/theme1.xml"/><Relationship Id="rId5" Type="http://schemas.openxmlformats.org/officeDocument/2006/relationships/footer" Target="footer2.xml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Words>415</Words>
  <Pages>1</Pages>
  <Characters>1551</Characters>
  <Application>WPS Office</Application>
  <DocSecurity>0</DocSecurity>
  <Paragraphs>52</Paragraphs>
  <ScaleCrop>false</ScaleCrop>
  <LinksUpToDate>false</LinksUpToDate>
  <CharactersWithSpaces>1927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2021-05-26T13:46:00Z</dcterms:created>
  <dc:creator>A</dc:creator>
  <lastModifiedBy>2109119DI</lastModifiedBy>
  <dcterms:modified xsi:type="dcterms:W3CDTF">2024-07-23T05:29:39Z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c860638ec6ad4f5dac1accdad6e690d9</vt:lpwstr>
  </property>
</Properties>
</file>